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3F857D" w14:textId="77777777" w:rsidR="006F3A3F" w:rsidRDefault="006F3A3F" w:rsidP="006F3A3F">
      <w:pPr>
        <w:pStyle w:val="p1"/>
        <w:jc w:val="center"/>
        <w:rPr>
          <w:color w:val="000000" w:themeColor="text1"/>
        </w:rPr>
      </w:pPr>
      <w:r>
        <w:rPr>
          <w:color w:val="000000" w:themeColor="text1"/>
        </w:rPr>
        <w:t>About us</w:t>
      </w:r>
    </w:p>
    <w:p w14:paraId="45F10319" w14:textId="77777777" w:rsidR="00A23D64" w:rsidRDefault="00A23D64" w:rsidP="006F3A3F">
      <w:pPr>
        <w:pStyle w:val="p1"/>
        <w:jc w:val="center"/>
        <w:rPr>
          <w:color w:val="000000" w:themeColor="text1"/>
        </w:rPr>
      </w:pPr>
    </w:p>
    <w:p w14:paraId="4A10A522" w14:textId="77777777" w:rsidR="00A23D64" w:rsidRPr="00A23D64" w:rsidRDefault="00A23D64" w:rsidP="00A23D64">
      <w:pPr>
        <w:jc w:val="center"/>
        <w:rPr>
          <w:rFonts w:ascii="Times New Roman" w:eastAsia="Times New Roman" w:hAnsi="Times New Roman" w:cs="Times New Roman"/>
        </w:rPr>
      </w:pPr>
      <w:r w:rsidRPr="00A23D64">
        <w:rPr>
          <w:rFonts w:ascii="Arial" w:eastAsia="Times New Roman" w:hAnsi="Arial" w:cs="Arial"/>
          <w:color w:val="000000"/>
          <w:sz w:val="22"/>
          <w:szCs w:val="22"/>
        </w:rPr>
        <w:t>Stay ahead of your competition with fast, reliable charging stations</w:t>
      </w:r>
      <w:r>
        <w:rPr>
          <w:rFonts w:ascii="Arial" w:eastAsia="Times New Roman" w:hAnsi="Arial" w:cs="Arial"/>
          <w:color w:val="000000"/>
          <w:sz w:val="22"/>
          <w:szCs w:val="22"/>
        </w:rPr>
        <w:t>.</w:t>
      </w:r>
    </w:p>
    <w:p w14:paraId="7B9BD507" w14:textId="77777777" w:rsidR="00A23D64" w:rsidRDefault="00A23D64" w:rsidP="006F3A3F">
      <w:pPr>
        <w:pStyle w:val="p1"/>
        <w:jc w:val="center"/>
        <w:rPr>
          <w:color w:val="000000" w:themeColor="text1"/>
        </w:rPr>
      </w:pPr>
    </w:p>
    <w:p w14:paraId="244858EB" w14:textId="77777777" w:rsidR="006F3A3F" w:rsidRDefault="006F3A3F" w:rsidP="006F3A3F">
      <w:pPr>
        <w:pStyle w:val="p1"/>
        <w:rPr>
          <w:color w:val="000000" w:themeColor="text1"/>
        </w:rPr>
      </w:pPr>
    </w:p>
    <w:p w14:paraId="0687EE17" w14:textId="77777777" w:rsidR="006F3A3F" w:rsidRPr="006F3A3F" w:rsidRDefault="006F3A3F" w:rsidP="00A23D64">
      <w:pPr>
        <w:pStyle w:val="p1"/>
        <w:rPr>
          <w:color w:val="000000" w:themeColor="text1"/>
        </w:rPr>
      </w:pPr>
      <w:r w:rsidRPr="006F3A3F">
        <w:rPr>
          <w:color w:val="000000" w:themeColor="text1"/>
        </w:rPr>
        <w:t>In today’s world, we are all too aware of the importance of a charged</w:t>
      </w:r>
    </w:p>
    <w:p w14:paraId="27C59D1B" w14:textId="77777777" w:rsidR="006F3A3F" w:rsidRPr="006F3A3F" w:rsidRDefault="006F3A3F" w:rsidP="00A23D64">
      <w:pPr>
        <w:pStyle w:val="p1"/>
        <w:rPr>
          <w:color w:val="000000" w:themeColor="text1"/>
        </w:rPr>
      </w:pPr>
      <w:r w:rsidRPr="006F3A3F">
        <w:rPr>
          <w:color w:val="000000" w:themeColor="text1"/>
        </w:rPr>
        <w:t>phone and customers will leave a venue or store to look for a place to</w:t>
      </w:r>
    </w:p>
    <w:p w14:paraId="6328E9DA" w14:textId="77777777" w:rsidR="006F3A3F" w:rsidRPr="006F3A3F" w:rsidRDefault="006F3A3F" w:rsidP="006F3A3F">
      <w:pPr>
        <w:pStyle w:val="p1"/>
        <w:jc w:val="center"/>
        <w:rPr>
          <w:color w:val="000000" w:themeColor="text1"/>
        </w:rPr>
      </w:pPr>
      <w:r w:rsidRPr="006F3A3F">
        <w:rPr>
          <w:color w:val="000000" w:themeColor="text1"/>
        </w:rPr>
        <w:t>charge their device. By offering your customers charging facilities, you</w:t>
      </w:r>
    </w:p>
    <w:p w14:paraId="33A03041" w14:textId="77777777" w:rsidR="006F3A3F" w:rsidRPr="006F3A3F" w:rsidRDefault="006F3A3F" w:rsidP="00A23D64">
      <w:pPr>
        <w:pStyle w:val="p1"/>
        <w:rPr>
          <w:color w:val="000000" w:themeColor="text1"/>
        </w:rPr>
      </w:pPr>
      <w:r w:rsidRPr="006F3A3F">
        <w:rPr>
          <w:color w:val="000000" w:themeColor="text1"/>
        </w:rPr>
        <w:t>negate their need to leave – which increases your opportunity</w:t>
      </w:r>
      <w:r w:rsidR="00A23D64">
        <w:rPr>
          <w:color w:val="000000" w:themeColor="text1"/>
        </w:rPr>
        <w:t xml:space="preserve"> to </w:t>
      </w:r>
      <w:r w:rsidRPr="006F3A3F">
        <w:rPr>
          <w:color w:val="000000" w:themeColor="text1"/>
        </w:rPr>
        <w:t>secure</w:t>
      </w:r>
      <w:r w:rsidR="00A23D64">
        <w:rPr>
          <w:color w:val="000000" w:themeColor="text1"/>
        </w:rPr>
        <w:t xml:space="preserve"> </w:t>
      </w:r>
      <w:r w:rsidRPr="006F3A3F">
        <w:rPr>
          <w:color w:val="000000" w:themeColor="text1"/>
        </w:rPr>
        <w:t>new customers, increase the loyalty of your existing customers, and gives</w:t>
      </w:r>
      <w:r w:rsidR="00A23D64">
        <w:rPr>
          <w:color w:val="000000" w:themeColor="text1"/>
        </w:rPr>
        <w:t xml:space="preserve"> </w:t>
      </w:r>
      <w:r w:rsidRPr="006F3A3F">
        <w:rPr>
          <w:color w:val="000000" w:themeColor="text1"/>
        </w:rPr>
        <w:t>you more time to get your message across or sell your products and</w:t>
      </w:r>
      <w:r w:rsidR="00A23D64">
        <w:rPr>
          <w:color w:val="000000" w:themeColor="text1"/>
        </w:rPr>
        <w:t xml:space="preserve"> </w:t>
      </w:r>
      <w:r w:rsidRPr="006F3A3F">
        <w:rPr>
          <w:color w:val="000000" w:themeColor="text1"/>
        </w:rPr>
        <w:t>service.</w:t>
      </w:r>
    </w:p>
    <w:p w14:paraId="23680236" w14:textId="77777777" w:rsidR="006F3A3F" w:rsidRDefault="006F3A3F" w:rsidP="006F3A3F">
      <w:pPr>
        <w:pStyle w:val="p1"/>
        <w:jc w:val="center"/>
        <w:rPr>
          <w:color w:val="000000" w:themeColor="text1"/>
        </w:rPr>
      </w:pPr>
    </w:p>
    <w:p w14:paraId="682987DD" w14:textId="77777777" w:rsidR="006F3A3F" w:rsidRDefault="006F3A3F" w:rsidP="006F3A3F">
      <w:pPr>
        <w:pStyle w:val="p1"/>
        <w:jc w:val="center"/>
        <w:rPr>
          <w:color w:val="000000" w:themeColor="text1"/>
        </w:rPr>
      </w:pPr>
    </w:p>
    <w:p w14:paraId="1C4E169C" w14:textId="77777777" w:rsidR="006F3A3F" w:rsidRPr="006F3A3F" w:rsidRDefault="006F3A3F" w:rsidP="00A23D64">
      <w:pPr>
        <w:pStyle w:val="p1"/>
        <w:rPr>
          <w:color w:val="000000" w:themeColor="text1"/>
        </w:rPr>
      </w:pPr>
      <w:r w:rsidRPr="006F3A3F">
        <w:rPr>
          <w:color w:val="000000" w:themeColor="text1"/>
        </w:rPr>
        <w:t>Generation Charge is a company that offers Charging solutions to all</w:t>
      </w:r>
    </w:p>
    <w:p w14:paraId="7AC612AB" w14:textId="77777777" w:rsidR="006F3A3F" w:rsidRDefault="006F3A3F" w:rsidP="00A23D64">
      <w:pPr>
        <w:pStyle w:val="p1"/>
        <w:rPr>
          <w:color w:val="000000" w:themeColor="text1"/>
        </w:rPr>
      </w:pPr>
      <w:r w:rsidRPr="006F3A3F">
        <w:rPr>
          <w:color w:val="000000" w:themeColor="text1"/>
        </w:rPr>
        <w:t>types of businesses.</w:t>
      </w:r>
      <w:r w:rsidR="00A23D64">
        <w:rPr>
          <w:color w:val="000000" w:themeColor="text1"/>
        </w:rPr>
        <w:t xml:space="preserve"> </w:t>
      </w:r>
      <w:r w:rsidRPr="006F3A3F">
        <w:rPr>
          <w:color w:val="000000" w:themeColor="text1"/>
        </w:rPr>
        <w:t>We help you provide your customers with much needed relief from</w:t>
      </w:r>
      <w:r w:rsidR="00A23D64">
        <w:rPr>
          <w:color w:val="000000" w:themeColor="text1"/>
        </w:rPr>
        <w:t xml:space="preserve"> </w:t>
      </w:r>
      <w:r w:rsidRPr="006F3A3F">
        <w:rPr>
          <w:color w:val="000000" w:themeColor="text1"/>
        </w:rPr>
        <w:t>battery-power frustrations. As long as cell phones are in use, Generation</w:t>
      </w:r>
      <w:r w:rsidR="00A23D64">
        <w:rPr>
          <w:color w:val="000000" w:themeColor="text1"/>
        </w:rPr>
        <w:t xml:space="preserve"> </w:t>
      </w:r>
      <w:r w:rsidRPr="006F3A3F">
        <w:rPr>
          <w:color w:val="000000" w:themeColor="text1"/>
        </w:rPr>
        <w:t>Charge products are essential.</w:t>
      </w:r>
    </w:p>
    <w:p w14:paraId="1BC72C93" w14:textId="77777777" w:rsidR="00A23D64" w:rsidRDefault="00A23D64" w:rsidP="006F3A3F">
      <w:pPr>
        <w:pStyle w:val="p1"/>
        <w:jc w:val="center"/>
        <w:rPr>
          <w:color w:val="000000" w:themeColor="text1"/>
        </w:rPr>
      </w:pPr>
    </w:p>
    <w:p w14:paraId="4305C005" w14:textId="77777777" w:rsidR="00A23D64" w:rsidRPr="00A23D64" w:rsidRDefault="00A23D64" w:rsidP="00A23D64">
      <w:pPr>
        <w:pStyle w:val="p1"/>
        <w:rPr>
          <w:color w:val="000000" w:themeColor="text1"/>
        </w:rPr>
      </w:pPr>
      <w:r w:rsidRPr="00A23D64">
        <w:rPr>
          <w:color w:val="000000" w:themeColor="text1"/>
        </w:rPr>
        <w:t>By providing charging stations, you’re</w:t>
      </w:r>
      <w:r>
        <w:rPr>
          <w:color w:val="000000" w:themeColor="text1"/>
        </w:rPr>
        <w:t xml:space="preserve"> </w:t>
      </w:r>
      <w:r w:rsidRPr="00A23D64">
        <w:rPr>
          <w:color w:val="000000" w:themeColor="text1"/>
        </w:rPr>
        <w:t>alleviating potential panic and stress, and supplying your customers with</w:t>
      </w:r>
      <w:r>
        <w:rPr>
          <w:color w:val="000000" w:themeColor="text1"/>
        </w:rPr>
        <w:t xml:space="preserve"> </w:t>
      </w:r>
      <w:r w:rsidRPr="00A23D64">
        <w:rPr>
          <w:color w:val="000000" w:themeColor="text1"/>
        </w:rPr>
        <w:t>a very precious resource – the power to charge their phones!</w:t>
      </w:r>
    </w:p>
    <w:p w14:paraId="4EA457A2" w14:textId="77777777" w:rsidR="00A23D64" w:rsidRDefault="00A23D64" w:rsidP="00A23D64">
      <w:pPr>
        <w:pStyle w:val="p1"/>
        <w:rPr>
          <w:color w:val="000000" w:themeColor="text1"/>
        </w:rPr>
      </w:pPr>
    </w:p>
    <w:p w14:paraId="11C2B733" w14:textId="77777777" w:rsidR="0033490A" w:rsidRDefault="0033490A" w:rsidP="00A23D64">
      <w:pPr>
        <w:pStyle w:val="p1"/>
        <w:rPr>
          <w:color w:val="000000" w:themeColor="text1"/>
        </w:rPr>
      </w:pPr>
    </w:p>
    <w:p w14:paraId="75FACEBB" w14:textId="77777777" w:rsidR="0033490A" w:rsidRPr="0033490A" w:rsidRDefault="0033490A" w:rsidP="0033490A">
      <w:pPr>
        <w:rPr>
          <w:rFonts w:ascii="Helvetica" w:hAnsi="Helvetica" w:cs="Times New Roman"/>
          <w:color w:val="46F000"/>
          <w:sz w:val="60"/>
          <w:szCs w:val="60"/>
        </w:rPr>
      </w:pPr>
      <w:r w:rsidRPr="0033490A">
        <w:rPr>
          <w:rFonts w:ascii="Helvetica" w:hAnsi="Helvetica" w:cs="Times New Roman"/>
          <w:color w:val="46F000"/>
          <w:sz w:val="60"/>
          <w:szCs w:val="60"/>
        </w:rPr>
        <w:t xml:space="preserve">Welcome </w:t>
      </w:r>
      <w:proofErr w:type="gramStart"/>
      <w:r w:rsidRPr="0033490A">
        <w:rPr>
          <w:rFonts w:ascii="Helvetica" w:hAnsi="Helvetica" w:cs="Times New Roman"/>
          <w:color w:val="46F000"/>
          <w:sz w:val="60"/>
          <w:szCs w:val="60"/>
        </w:rPr>
        <w:t>To</w:t>
      </w:r>
      <w:proofErr w:type="gramEnd"/>
      <w:r w:rsidRPr="0033490A">
        <w:rPr>
          <w:rFonts w:ascii="Helvetica" w:hAnsi="Helvetica" w:cs="Times New Roman"/>
          <w:color w:val="46F000"/>
          <w:sz w:val="60"/>
          <w:szCs w:val="60"/>
        </w:rPr>
        <w:t xml:space="preserve"> Generation Charge!</w:t>
      </w:r>
    </w:p>
    <w:p w14:paraId="31D9C668" w14:textId="77777777" w:rsidR="0033490A" w:rsidRDefault="0033490A" w:rsidP="00A23D64">
      <w:pPr>
        <w:pStyle w:val="p1"/>
        <w:rPr>
          <w:color w:val="000000" w:themeColor="text1"/>
        </w:rPr>
      </w:pPr>
      <w:bookmarkStart w:id="0" w:name="_GoBack"/>
      <w:bookmarkEnd w:id="0"/>
    </w:p>
    <w:p w14:paraId="0A9D61F8" w14:textId="77777777" w:rsidR="006F3A3F" w:rsidRDefault="006F3A3F" w:rsidP="00A23D64">
      <w:pPr>
        <w:pStyle w:val="p1"/>
        <w:rPr>
          <w:color w:val="000000" w:themeColor="text1"/>
        </w:rPr>
      </w:pPr>
    </w:p>
    <w:p w14:paraId="52C426EF" w14:textId="77777777" w:rsidR="006F3A3F" w:rsidRPr="006F3A3F" w:rsidRDefault="006F3A3F" w:rsidP="00A23D64">
      <w:pPr>
        <w:pStyle w:val="p1"/>
        <w:rPr>
          <w:color w:val="000000" w:themeColor="text1"/>
        </w:rPr>
      </w:pPr>
    </w:p>
    <w:p w14:paraId="4A166F5F" w14:textId="77777777" w:rsidR="001417B3" w:rsidRPr="006F3A3F" w:rsidRDefault="0033490A" w:rsidP="00A23D64">
      <w:pPr>
        <w:rPr>
          <w:color w:val="000000" w:themeColor="text1"/>
        </w:rPr>
      </w:pPr>
    </w:p>
    <w:sectPr w:rsidR="001417B3" w:rsidRPr="006F3A3F" w:rsidSect="00AC2CB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A3F"/>
    <w:rsid w:val="0033490A"/>
    <w:rsid w:val="004125E7"/>
    <w:rsid w:val="006F3A3F"/>
    <w:rsid w:val="00A23D64"/>
    <w:rsid w:val="00AC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900EF5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6F3A3F"/>
    <w:rPr>
      <w:rFonts w:ascii="Helvetica" w:hAnsi="Helvetica" w:cs="Times New Roman"/>
      <w:color w:val="46F000"/>
      <w:sz w:val="29"/>
      <w:szCs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147</Words>
  <Characters>843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andersson</dc:creator>
  <cp:keywords/>
  <dc:description/>
  <cp:lastModifiedBy>liliana andersson</cp:lastModifiedBy>
  <cp:revision>1</cp:revision>
  <dcterms:created xsi:type="dcterms:W3CDTF">2017-10-05T11:16:00Z</dcterms:created>
  <dcterms:modified xsi:type="dcterms:W3CDTF">2017-10-05T11:22:00Z</dcterms:modified>
</cp:coreProperties>
</file>